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B67C30" w:rsidP="00490427" w:rsidRDefault="00490427" w14:paraId="62BD0D98" wp14:textId="77777777">
      <w:pPr>
        <w:jc w:val="center"/>
        <w:rPr>
          <w:rFonts w:ascii="Berylium" w:hAnsi="Berylium"/>
          <w:b/>
          <w:sz w:val="36"/>
          <w:u w:val="single"/>
        </w:rPr>
      </w:pPr>
      <w:r w:rsidRPr="00490427">
        <w:rPr>
          <w:rFonts w:ascii="Berylium" w:hAnsi="Berylium"/>
          <w:b/>
          <w:sz w:val="36"/>
          <w:u w:val="single"/>
        </w:rPr>
        <w:t>The French Revolution</w:t>
      </w:r>
    </w:p>
    <w:p xmlns:wp14="http://schemas.microsoft.com/office/word/2010/wordml" w:rsidRPr="00490427" w:rsidR="00490427" w:rsidP="00490427" w:rsidRDefault="00490427" w14:paraId="1EBFEB0C" wp14:textId="77777777">
      <w:pPr>
        <w:jc w:val="center"/>
        <w:rPr>
          <w:rFonts w:ascii="Berylium" w:hAnsi="Berylium"/>
          <w:b/>
          <w:sz w:val="28"/>
          <w:u w:val="single"/>
        </w:rPr>
      </w:pPr>
      <w:r w:rsidRPr="00490427">
        <w:rPr>
          <w:rFonts w:ascii="Berylium" w:hAnsi="Berylium"/>
          <w:b/>
          <w:sz w:val="28"/>
          <w:u w:val="single"/>
        </w:rPr>
        <w:t xml:space="preserve">Liberty, Equality, Fraternity </w:t>
      </w:r>
    </w:p>
    <w:p xmlns:wp14="http://schemas.microsoft.com/office/word/2010/wordml" w:rsidRPr="00490427" w:rsidR="00490427" w:rsidP="00490427" w:rsidRDefault="00490427" w14:paraId="4AC49660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Why did Louis XIV move the capital from Paris to Versailles?</w:t>
      </w:r>
    </w:p>
    <w:p xmlns:wp14="http://schemas.microsoft.com/office/word/2010/wordml" w:rsidRPr="00490427" w:rsidR="00490427" w:rsidP="00490427" w:rsidRDefault="00490427" w14:paraId="6396D083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List at least two reasons that Louis XVI is not your typical leader.</w:t>
      </w:r>
    </w:p>
    <w:p xmlns:wp14="http://schemas.microsoft.com/office/word/2010/wordml" w:rsidRPr="00490427" w:rsidR="00490427" w:rsidP="00490427" w:rsidRDefault="00490427" w14:paraId="45FAE15C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What country does Louis’ wife come from and why is this significant?</w:t>
      </w:r>
    </w:p>
    <w:p xmlns:wp14="http://schemas.microsoft.com/office/word/2010/wordml" w:rsidRPr="00490427" w:rsidR="00490427" w:rsidP="00490427" w:rsidRDefault="00490427" w14:paraId="21B3692D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Why were the King’s courtiers present in the bedroom on the wedding night?</w:t>
      </w:r>
    </w:p>
    <w:p xmlns:wp14="http://schemas.microsoft.com/office/word/2010/wordml" w:rsidRPr="00490427" w:rsidR="00490427" w:rsidP="00490427" w:rsidRDefault="00490427" w14:paraId="3F785D39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During the lavish wedding celebration, what were the people outside of the walls of the palace experiencing?</w:t>
      </w:r>
    </w:p>
    <w:p xmlns:wp14="http://schemas.microsoft.com/office/word/2010/wordml" w:rsidRPr="00490427" w:rsidR="00490427" w:rsidP="00490427" w:rsidRDefault="00490427" w14:paraId="786473D2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What new movement is starting in France when Louis becomes King?</w:t>
      </w:r>
    </w:p>
    <w:p xmlns:wp14="http://schemas.microsoft.com/office/word/2010/wordml" w:rsidRPr="00490427" w:rsidR="00490427" w:rsidP="00490427" w:rsidRDefault="00490427" w14:paraId="212E3804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What is the Age of Enlightenment?</w:t>
      </w:r>
    </w:p>
    <w:p xmlns:wp14="http://schemas.microsoft.com/office/word/2010/wordml" w:rsidRPr="00490427" w:rsidR="00490427" w:rsidP="00490427" w:rsidRDefault="00490427" w14:paraId="44652A81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What role does America play in leading France towards revolution?</w:t>
      </w:r>
    </w:p>
    <w:p xmlns:wp14="http://schemas.microsoft.com/office/word/2010/wordml" w:rsidRPr="00490427" w:rsidR="00490427" w:rsidP="00490427" w:rsidRDefault="00490427" w14:paraId="1F2083EC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</w:rPr>
      </w:pPr>
      <w:r w:rsidRPr="00490427">
        <w:rPr>
          <w:rFonts w:ascii="Berylium" w:hAnsi="Berylium"/>
          <w:sz w:val="28"/>
        </w:rPr>
        <w:t>List at least two ways Marie helped bankrupt France.</w:t>
      </w:r>
    </w:p>
    <w:p xmlns:wp14="http://schemas.microsoft.com/office/word/2010/wordml" w:rsidRPr="00490427" w:rsidR="00490427" w:rsidP="2B5E3294" w:rsidRDefault="00490427" w14:paraId="295D3379" wp14:textId="77777777" wp14:noSpellErr="1">
      <w:pPr>
        <w:pStyle w:val="Normal"/>
        <w:spacing w:line="480" w:lineRule="auto"/>
        <w:ind w:left="360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was the main role of the Queen for her country?</w:t>
      </w:r>
    </w:p>
    <w:p xmlns:wp14="http://schemas.microsoft.com/office/word/2010/wordml" w:rsidRPr="00490427" w:rsidR="00490427" w:rsidP="416930C4" w:rsidRDefault="00490427" w14:paraId="13C8E3D6" wp14:textId="3333A23E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416930C4" w:rsidR="416930C4">
        <w:rPr>
          <w:rFonts w:ascii="Berylium" w:hAnsi="Berylium"/>
          <w:sz w:val="28"/>
          <w:szCs w:val="28"/>
        </w:rPr>
        <w:t xml:space="preserve">Why did Louis not enjoy having </w:t>
      </w:r>
      <w:r w:rsidRPr="416930C4" w:rsidR="416930C4">
        <w:rPr>
          <w:rFonts w:ascii="Berylium" w:hAnsi="Berylium"/>
          <w:sz w:val="28"/>
          <w:szCs w:val="28"/>
        </w:rPr>
        <w:t xml:space="preserve">relations </w:t>
      </w:r>
      <w:r w:rsidRPr="416930C4" w:rsidR="416930C4">
        <w:rPr>
          <w:rFonts w:ascii="Berylium" w:hAnsi="Berylium"/>
          <w:sz w:val="28"/>
          <w:szCs w:val="28"/>
        </w:rPr>
        <w:t>with Marie, causing many rumors and problems for the couple?</w:t>
      </w:r>
    </w:p>
    <w:p xmlns:wp14="http://schemas.microsoft.com/office/word/2010/wordml" w:rsidRPr="00490427" w:rsidR="00490427" w:rsidP="2B5E3294" w:rsidRDefault="00490427" w14:paraId="50A32C30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is the essence of life based in France in the 18</w:t>
      </w:r>
      <w:r w:rsidRPr="2B5E3294" w:rsidR="2B5E3294">
        <w:rPr>
          <w:rFonts w:ascii="Berylium" w:hAnsi="Berylium"/>
          <w:sz w:val="28"/>
          <w:szCs w:val="28"/>
          <w:vertAlign w:val="superscript"/>
        </w:rPr>
        <w:t>th</w:t>
      </w:r>
      <w:r w:rsidRPr="2B5E3294" w:rsidR="2B5E3294">
        <w:rPr>
          <w:rFonts w:ascii="Berylium" w:hAnsi="Berylium"/>
          <w:sz w:val="28"/>
          <w:szCs w:val="28"/>
        </w:rPr>
        <w:t xml:space="preserve"> century? (food)</w:t>
      </w:r>
    </w:p>
    <w:p xmlns:wp14="http://schemas.microsoft.com/office/word/2010/wordml" w:rsidRPr="00490427" w:rsidR="00490427" w:rsidP="2B5E3294" w:rsidRDefault="00490427" w14:paraId="12E65D58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How was France politically organized?</w:t>
      </w:r>
    </w:p>
    <w:p xmlns:wp14="http://schemas.microsoft.com/office/word/2010/wordml" w:rsidRPr="00490427" w:rsidR="00490427" w:rsidP="2B5E3294" w:rsidRDefault="00490427" w14:paraId="72A9AE69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did the deputies declare when they moved to the tennis court?</w:t>
      </w:r>
    </w:p>
    <w:p xmlns:wp14="http://schemas.microsoft.com/office/word/2010/wordml" w:rsidRPr="00490427" w:rsidR="00490427" w:rsidP="2B5E3294" w:rsidRDefault="00490427" w14:paraId="64D13827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was the Bastille known for?</w:t>
      </w:r>
    </w:p>
    <w:p xmlns:wp14="http://schemas.microsoft.com/office/word/2010/wordml" w:rsidRPr="00490427" w:rsidR="00490427" w:rsidP="2B5E3294" w:rsidRDefault="00490427" w14:paraId="6403A46A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does the Declaration of the Rights of Man call for?</w:t>
      </w:r>
    </w:p>
    <w:p xmlns:wp14="http://schemas.microsoft.com/office/word/2010/wordml" w:rsidRPr="00490427" w:rsidR="00490427" w:rsidP="2B5E3294" w:rsidRDefault="00490427" w14:paraId="40E56B38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Where did John Paul Marat contract his skin disease and why was he there?</w:t>
      </w:r>
    </w:p>
    <w:p xmlns:wp14="http://schemas.microsoft.com/office/word/2010/wordml" w:rsidRPr="00490427" w:rsidR="00490427" w:rsidP="2B5E3294" w:rsidRDefault="00490427" w14:paraId="3B93E16F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does the angry mob that stampeded the palace at Versailles demand of Louis and Marie?</w:t>
      </w:r>
    </w:p>
    <w:p xmlns:wp14="http://schemas.microsoft.com/office/word/2010/wordml" w:rsidRPr="00490427" w:rsidR="00490427" w:rsidP="2B5E3294" w:rsidRDefault="00490427" w14:paraId="21DC1B1C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new government is France now practicing?</w:t>
      </w:r>
    </w:p>
    <w:p xmlns:wp14="http://schemas.microsoft.com/office/word/2010/wordml" w:rsidRPr="00490427" w:rsidR="00490427" w:rsidP="2B5E3294" w:rsidRDefault="00490427" w14:paraId="2F43BB55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type of punishment was reserved for nobility only during the Dark Ages?</w:t>
      </w:r>
    </w:p>
    <w:p xmlns:wp14="http://schemas.microsoft.com/office/word/2010/wordml" w:rsidRPr="00490427" w:rsidR="00490427" w:rsidP="2B5E3294" w:rsidRDefault="00490427" w14:paraId="0D3C7319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was the nickname of the guillotine?</w:t>
      </w:r>
    </w:p>
    <w:p xmlns:wp14="http://schemas.microsoft.com/office/word/2010/wordml" w:rsidRPr="00490427" w:rsidR="00490427" w:rsidP="2B5E3294" w:rsidRDefault="00490427" w14:paraId="6608A55B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Why does the National Assembly declare war on Austria?</w:t>
      </w:r>
    </w:p>
    <w:p xmlns:wp14="http://schemas.microsoft.com/office/word/2010/wordml" w:rsidRPr="00490427" w:rsidR="00490427" w:rsidP="2B5E3294" w:rsidRDefault="00490427" w14:paraId="1BA5C805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causes the September massacre to take place?</w:t>
      </w:r>
    </w:p>
    <w:p xmlns:wp14="http://schemas.microsoft.com/office/word/2010/wordml" w:rsidRPr="00490427" w:rsidR="00490427" w:rsidP="2B5E3294" w:rsidRDefault="00490427" w14:paraId="7717CFC5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group continues to steer the revolution with violence?</w:t>
      </w:r>
    </w:p>
    <w:p xmlns:wp14="http://schemas.microsoft.com/office/word/2010/wordml" w:rsidRPr="00490427" w:rsidR="00490427" w:rsidP="2B5E3294" w:rsidRDefault="00490427" w14:paraId="40834018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How does Charlotte Corday gain access to John Paul Marat?</w:t>
      </w:r>
    </w:p>
    <w:p xmlns:wp14="http://schemas.microsoft.com/office/word/2010/wordml" w:rsidRPr="00490427" w:rsidR="00490427" w:rsidP="2B5E3294" w:rsidRDefault="00490427" w14:paraId="3700E72E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Who is Marat’s death compared to?</w:t>
      </w:r>
    </w:p>
    <w:p xmlns:wp14="http://schemas.microsoft.com/office/word/2010/wordml" w:rsidRPr="00490427" w:rsidR="00490427" w:rsidP="2B5E3294" w:rsidRDefault="00490427" w14:paraId="47AD4653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accusation gets Marie made enough to stand and address the court?</w:t>
      </w:r>
    </w:p>
    <w:p xmlns:wp14="http://schemas.microsoft.com/office/word/2010/wordml" w:rsidRPr="00490427" w:rsidR="00490427" w:rsidP="2B5E3294" w:rsidRDefault="00490427" w14:paraId="04AD3A6E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were some of the things you could be turned in for during the Reign of Terror?</w:t>
      </w:r>
    </w:p>
    <w:p xmlns:wp14="http://schemas.microsoft.com/office/word/2010/wordml" w:rsidRPr="00490427" w:rsidR="00490427" w:rsidP="2B5E3294" w:rsidRDefault="00490427" w14:paraId="30D72965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How many</w:t>
      </w:r>
      <w:r w:rsidRPr="2B5E3294" w:rsidR="2B5E3294">
        <w:rPr>
          <w:rFonts w:ascii="Berylium" w:hAnsi="Berylium"/>
          <w:sz w:val="28"/>
          <w:szCs w:val="28"/>
        </w:rPr>
        <w:t xml:space="preserve"> people made up the Committee of Public Safety? Why is the name of this committee ironic?</w:t>
      </w:r>
    </w:p>
    <w:p xmlns:wp14="http://schemas.microsoft.com/office/word/2010/wordml" w:rsidRPr="00490427" w:rsidR="00490427" w:rsidP="2B5E3294" w:rsidRDefault="00490427" w14:paraId="1498BD0C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How do the revolutionaries try to ban Christianity in France?</w:t>
      </w:r>
    </w:p>
    <w:p xmlns:wp14="http://schemas.microsoft.com/office/word/2010/wordml" w:rsidRPr="00490427" w:rsidR="00490427" w:rsidP="2B5E3294" w:rsidRDefault="00490427" w14:paraId="2D8EA208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was the ultimate fate of Robespierre?</w:t>
      </w:r>
    </w:p>
    <w:p xmlns:wp14="http://schemas.microsoft.com/office/word/2010/wordml" w:rsidRPr="00490427" w:rsidR="00490427" w:rsidP="2B5E3294" w:rsidRDefault="00490427" w14:paraId="1AEF5E53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>What is the major argument between Robespierre and Danton?</w:t>
      </w:r>
    </w:p>
    <w:p xmlns:wp14="http://schemas.microsoft.com/office/word/2010/wordml" w:rsidR="00490427" w:rsidP="2B5E3294" w:rsidRDefault="00490427" w14:paraId="0511EC80" wp14:textId="77777777">
      <w:pPr>
        <w:pStyle w:val="ListParagraph"/>
        <w:numPr>
          <w:ilvl w:val="0"/>
          <w:numId w:val="1"/>
        </w:numPr>
        <w:spacing w:line="480" w:lineRule="auto"/>
        <w:rPr>
          <w:rFonts w:ascii="Berylium" w:hAnsi="Berylium"/>
          <w:sz w:val="28"/>
          <w:szCs w:val="28"/>
        </w:rPr>
      </w:pPr>
      <w:r w:rsidRPr="2B5E3294" w:rsidR="2B5E3294">
        <w:rPr>
          <w:rFonts w:ascii="Berylium" w:hAnsi="Berylium"/>
          <w:sz w:val="28"/>
          <w:szCs w:val="28"/>
        </w:rPr>
        <w:t xml:space="preserve">Who comes to power 5 years after the revolution? </w:t>
      </w:r>
    </w:p>
    <w:p xmlns:wp14="http://schemas.microsoft.com/office/word/2010/wordml" w:rsidR="00F757D4" w:rsidP="00F757D4" w:rsidRDefault="00F757D4" w14:paraId="672A6659" wp14:textId="77777777">
      <w:pPr>
        <w:spacing w:line="480" w:lineRule="auto"/>
        <w:rPr>
          <w:rFonts w:ascii="Berylium" w:hAnsi="Berylium"/>
          <w:sz w:val="28"/>
        </w:rPr>
      </w:pPr>
    </w:p>
    <w:p xmlns:wp14="http://schemas.microsoft.com/office/word/2010/wordml" w:rsidR="004B3917" w:rsidP="004B3917" w:rsidRDefault="004B3917" w14:paraId="0A37501D" wp14:textId="77777777">
      <w:pPr>
        <w:rPr>
          <w:rFonts w:ascii="Berylium" w:hAnsi="Berylium"/>
          <w:sz w:val="28"/>
        </w:rPr>
      </w:pPr>
    </w:p>
    <w:p xmlns:wp14="http://schemas.microsoft.com/office/word/2010/wordml" w:rsidR="00E4725B" w:rsidP="004B3917" w:rsidRDefault="00E4725B" w14:paraId="5DAB6C7B" wp14:textId="77777777">
      <w:pPr>
        <w:rPr>
          <w:rFonts w:ascii="Berylium" w:hAnsi="Berylium"/>
          <w:sz w:val="28"/>
        </w:rPr>
      </w:pPr>
    </w:p>
    <w:p xmlns:wp14="http://schemas.microsoft.com/office/word/2010/wordml" w:rsidR="00E4725B" w:rsidP="004B3917" w:rsidRDefault="00E4725B" w14:paraId="02EB378F" wp14:textId="77777777">
      <w:pPr>
        <w:rPr>
          <w:rFonts w:ascii="Berylium" w:hAnsi="Berylium"/>
          <w:sz w:val="28"/>
        </w:rPr>
      </w:pPr>
    </w:p>
    <w:p xmlns:wp14="http://schemas.microsoft.com/office/word/2010/wordml" w:rsidR="00E4725B" w:rsidP="004B3917" w:rsidRDefault="00E4725B" w14:paraId="6A05A809" wp14:textId="77777777">
      <w:pPr>
        <w:rPr>
          <w:rFonts w:ascii="Berylium" w:hAnsi="Berylium"/>
          <w:sz w:val="28"/>
        </w:rPr>
      </w:pPr>
      <w:bookmarkStart w:name="_GoBack" w:id="0"/>
      <w:bookmarkEnd w:id="0"/>
    </w:p>
    <w:p xmlns:wp14="http://schemas.microsoft.com/office/word/2010/wordml" w:rsidRPr="007D4E30" w:rsidR="004B3917" w:rsidP="004B3917" w:rsidRDefault="004B3917" w14:paraId="6F14B9A6" wp14:textId="77777777">
      <w:pPr>
        <w:rPr>
          <w:b/>
          <w:sz w:val="24"/>
        </w:rPr>
      </w:pPr>
      <w:r>
        <w:rPr>
          <w:b/>
          <w:sz w:val="24"/>
        </w:rPr>
        <w:t>First ten questions</w:t>
      </w:r>
      <w:r w:rsidRPr="007D4E30">
        <w:rPr>
          <w:b/>
          <w:sz w:val="24"/>
        </w:rPr>
        <w:t>:</w:t>
      </w:r>
    </w:p>
    <w:p xmlns:wp14="http://schemas.microsoft.com/office/word/2010/wordml" w:rsidR="004B3917" w:rsidP="004B3917" w:rsidRDefault="004B3917" w14:paraId="39C7C08D" wp14:textId="7777777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 reasons why people might rebel against their government?</w:t>
      </w:r>
    </w:p>
    <w:p xmlns:wp14="http://schemas.microsoft.com/office/word/2010/wordml" w:rsidR="004B3917" w:rsidP="004B3917" w:rsidRDefault="004B3917" w14:paraId="5A39BBE3" wp14:textId="77777777">
      <w:pPr>
        <w:rPr>
          <w:sz w:val="24"/>
        </w:rPr>
      </w:pPr>
    </w:p>
    <w:p xmlns:wp14="http://schemas.microsoft.com/office/word/2010/wordml" w:rsidR="004B3917" w:rsidP="004B3917" w:rsidRDefault="004B3917" w14:paraId="77B45821" wp14:textId="7777777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 some events that would make you take action against your government?</w:t>
      </w:r>
    </w:p>
    <w:p xmlns:wp14="http://schemas.microsoft.com/office/word/2010/wordml" w:rsidRPr="004B3917" w:rsidR="004B3917" w:rsidP="004B3917" w:rsidRDefault="004B3917" w14:paraId="41C8F396" wp14:textId="77777777">
      <w:pPr>
        <w:pStyle w:val="ListParagraph"/>
        <w:rPr>
          <w:sz w:val="24"/>
        </w:rPr>
      </w:pPr>
    </w:p>
    <w:p xmlns:wp14="http://schemas.microsoft.com/office/word/2010/wordml" w:rsidRPr="004B3917" w:rsidR="004B3917" w:rsidP="004B3917" w:rsidRDefault="004B3917" w14:paraId="72A3D3EC" wp14:textId="77777777">
      <w:pPr>
        <w:pStyle w:val="ListParagraph"/>
        <w:rPr>
          <w:sz w:val="24"/>
        </w:rPr>
      </w:pPr>
    </w:p>
    <w:p xmlns:wp14="http://schemas.microsoft.com/office/word/2010/wordml" w:rsidR="004B3917" w:rsidP="004B3917" w:rsidRDefault="004B3917" w14:paraId="2D9EFD14" wp14:textId="7777777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type of government did they have in France in the 1700’s?</w:t>
      </w:r>
    </w:p>
    <w:p xmlns:wp14="http://schemas.microsoft.com/office/word/2010/wordml" w:rsidR="004B3917" w:rsidP="004B3917" w:rsidRDefault="004B3917" w14:paraId="0D0B940D" wp14:textId="77777777">
      <w:pPr>
        <w:rPr>
          <w:sz w:val="32"/>
        </w:rPr>
      </w:pPr>
    </w:p>
    <w:p xmlns:wp14="http://schemas.microsoft.com/office/word/2010/wordml" w:rsidRPr="007D4E30" w:rsidR="004B3917" w:rsidP="004B3917" w:rsidRDefault="004B3917" w14:paraId="2697A425" wp14:textId="77777777">
      <w:pPr>
        <w:rPr>
          <w:sz w:val="32"/>
        </w:rPr>
      </w:pPr>
      <w:r w:rsidRPr="007D4E30">
        <w:rPr>
          <w:sz w:val="32"/>
        </w:rPr>
        <w:t>Estates General</w:t>
      </w:r>
      <w:r>
        <w:rPr>
          <w:sz w:val="32"/>
        </w:rPr>
        <w:t xml:space="preserve"> – “The Old Order”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2844"/>
      </w:tblGrid>
      <w:tr xmlns:wp14="http://schemas.microsoft.com/office/word/2010/wordml" w:rsidR="004B3917" w:rsidTr="000C3995" w14:paraId="73093272" wp14:textId="77777777">
        <w:tc>
          <w:tcPr>
            <w:tcW w:w="1836" w:type="dxa"/>
          </w:tcPr>
          <w:p w:rsidRPr="007D4E30" w:rsidR="004B3917" w:rsidP="000C3995" w:rsidRDefault="004B3917" w14:paraId="27741605" wp14:textId="77777777">
            <w:pPr>
              <w:jc w:val="center"/>
              <w:rPr>
                <w:b/>
                <w:sz w:val="24"/>
              </w:rPr>
            </w:pPr>
            <w:r w:rsidRPr="007D4E30">
              <w:rPr>
                <w:b/>
                <w:sz w:val="24"/>
              </w:rPr>
              <w:t>Estate</w:t>
            </w:r>
          </w:p>
        </w:tc>
        <w:tc>
          <w:tcPr>
            <w:tcW w:w="1836" w:type="dxa"/>
          </w:tcPr>
          <w:p w:rsidRPr="007D4E30" w:rsidR="004B3917" w:rsidP="000C3995" w:rsidRDefault="004B3917" w14:paraId="49C29881" wp14:textId="77777777">
            <w:pPr>
              <w:jc w:val="center"/>
              <w:rPr>
                <w:b/>
                <w:sz w:val="24"/>
              </w:rPr>
            </w:pPr>
            <w:r w:rsidRPr="007D4E30">
              <w:rPr>
                <w:b/>
                <w:sz w:val="24"/>
              </w:rPr>
              <w:t>Members</w:t>
            </w:r>
          </w:p>
        </w:tc>
        <w:tc>
          <w:tcPr>
            <w:tcW w:w="1836" w:type="dxa"/>
          </w:tcPr>
          <w:p w:rsidRPr="007D4E30" w:rsidR="004B3917" w:rsidP="000C3995" w:rsidRDefault="004B3917" w14:paraId="14C89008" wp14:textId="77777777">
            <w:pPr>
              <w:jc w:val="center"/>
              <w:rPr>
                <w:b/>
                <w:sz w:val="24"/>
              </w:rPr>
            </w:pPr>
            <w:r w:rsidRPr="007D4E30">
              <w:rPr>
                <w:b/>
                <w:sz w:val="24"/>
              </w:rPr>
              <w:t>% of population</w:t>
            </w:r>
          </w:p>
        </w:tc>
        <w:tc>
          <w:tcPr>
            <w:tcW w:w="1836" w:type="dxa"/>
          </w:tcPr>
          <w:p w:rsidRPr="007D4E30" w:rsidR="004B3917" w:rsidP="000C3995" w:rsidRDefault="004B3917" w14:paraId="6C8E2D59" wp14:textId="77777777">
            <w:pPr>
              <w:jc w:val="center"/>
              <w:rPr>
                <w:b/>
                <w:sz w:val="24"/>
              </w:rPr>
            </w:pPr>
            <w:r w:rsidRPr="007D4E30">
              <w:rPr>
                <w:b/>
                <w:sz w:val="24"/>
              </w:rPr>
              <w:t>Taxes paid</w:t>
            </w:r>
          </w:p>
        </w:tc>
        <w:tc>
          <w:tcPr>
            <w:tcW w:w="2844" w:type="dxa"/>
          </w:tcPr>
          <w:p w:rsidRPr="007D4E30" w:rsidR="004B3917" w:rsidP="000C3995" w:rsidRDefault="004B3917" w14:paraId="0C588CE1" wp14:textId="77777777">
            <w:pPr>
              <w:jc w:val="center"/>
              <w:rPr>
                <w:b/>
                <w:sz w:val="24"/>
              </w:rPr>
            </w:pPr>
            <w:r w:rsidRPr="007D4E30">
              <w:rPr>
                <w:b/>
                <w:sz w:val="24"/>
              </w:rPr>
              <w:t># of votes</w:t>
            </w:r>
          </w:p>
        </w:tc>
      </w:tr>
      <w:tr xmlns:wp14="http://schemas.microsoft.com/office/word/2010/wordml" w:rsidR="004B3917" w:rsidTr="000C3995" w14:paraId="0524E564" wp14:textId="77777777">
        <w:tc>
          <w:tcPr>
            <w:tcW w:w="1836" w:type="dxa"/>
          </w:tcPr>
          <w:p w:rsidR="004B3917" w:rsidP="000C3995" w:rsidRDefault="004B3917" w14:paraId="0E27B00A" wp14:textId="77777777">
            <w:pPr>
              <w:rPr>
                <w:sz w:val="24"/>
              </w:rPr>
            </w:pPr>
          </w:p>
          <w:p w:rsidR="004B3917" w:rsidP="000C3995" w:rsidRDefault="004B3917" w14:paraId="60061E4C" wp14:textId="77777777">
            <w:pPr>
              <w:rPr>
                <w:sz w:val="24"/>
              </w:rPr>
            </w:pPr>
          </w:p>
          <w:p w:rsidR="004B3917" w:rsidP="000C3995" w:rsidRDefault="004B3917" w14:paraId="5C32CA6C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First Estate</w:t>
            </w:r>
          </w:p>
          <w:p w:rsidR="004B3917" w:rsidP="000C3995" w:rsidRDefault="004B3917" w14:paraId="44EAFD9C" wp14:textId="77777777">
            <w:pPr>
              <w:rPr>
                <w:sz w:val="24"/>
              </w:rPr>
            </w:pPr>
          </w:p>
          <w:p w:rsidR="004B3917" w:rsidP="000C3995" w:rsidRDefault="004B3917" w14:paraId="4B94D5A5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3DEEC669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3656B9AB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45FB0818" wp14:textId="77777777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4B3917" w:rsidP="000C3995" w:rsidRDefault="004B3917" w14:paraId="049F31CB" wp14:textId="77777777">
            <w:pPr>
              <w:rPr>
                <w:sz w:val="24"/>
              </w:rPr>
            </w:pPr>
          </w:p>
        </w:tc>
      </w:tr>
      <w:tr xmlns:wp14="http://schemas.microsoft.com/office/word/2010/wordml" w:rsidR="004B3917" w:rsidTr="000C3995" w14:paraId="3624D96B" wp14:textId="77777777">
        <w:tc>
          <w:tcPr>
            <w:tcW w:w="1836" w:type="dxa"/>
          </w:tcPr>
          <w:p w:rsidR="004B3917" w:rsidP="000C3995" w:rsidRDefault="004B3917" w14:paraId="53128261" wp14:textId="77777777">
            <w:pPr>
              <w:rPr>
                <w:sz w:val="24"/>
              </w:rPr>
            </w:pPr>
          </w:p>
          <w:p w:rsidR="004B3917" w:rsidP="000C3995" w:rsidRDefault="004B3917" w14:paraId="62486C05" wp14:textId="77777777">
            <w:pPr>
              <w:rPr>
                <w:sz w:val="24"/>
              </w:rPr>
            </w:pPr>
          </w:p>
          <w:p w:rsidR="004B3917" w:rsidP="000C3995" w:rsidRDefault="004B3917" w14:paraId="16CFDD8D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Second Estate</w:t>
            </w:r>
          </w:p>
          <w:p w:rsidR="004B3917" w:rsidP="000C3995" w:rsidRDefault="004B3917" w14:paraId="4101652C" wp14:textId="77777777">
            <w:pPr>
              <w:rPr>
                <w:sz w:val="24"/>
              </w:rPr>
            </w:pPr>
          </w:p>
          <w:p w:rsidR="004B3917" w:rsidP="000C3995" w:rsidRDefault="004B3917" w14:paraId="4B99056E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1299C43A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4DDBEF00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3461D779" wp14:textId="77777777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4B3917" w:rsidP="000C3995" w:rsidRDefault="004B3917" w14:paraId="3CF2D8B6" wp14:textId="77777777">
            <w:pPr>
              <w:rPr>
                <w:sz w:val="24"/>
              </w:rPr>
            </w:pPr>
          </w:p>
        </w:tc>
      </w:tr>
      <w:tr xmlns:wp14="http://schemas.microsoft.com/office/word/2010/wordml" w:rsidR="004B3917" w:rsidTr="000C3995" w14:paraId="344EFB8F" wp14:textId="77777777">
        <w:tc>
          <w:tcPr>
            <w:tcW w:w="1836" w:type="dxa"/>
          </w:tcPr>
          <w:p w:rsidR="004B3917" w:rsidP="000C3995" w:rsidRDefault="004B3917" w14:paraId="0FB78278" wp14:textId="77777777">
            <w:pPr>
              <w:rPr>
                <w:sz w:val="24"/>
              </w:rPr>
            </w:pPr>
          </w:p>
          <w:p w:rsidR="004B3917" w:rsidP="000C3995" w:rsidRDefault="004B3917" w14:paraId="1FC39945" wp14:textId="77777777">
            <w:pPr>
              <w:rPr>
                <w:sz w:val="24"/>
              </w:rPr>
            </w:pPr>
          </w:p>
          <w:p w:rsidR="004B3917" w:rsidP="000C3995" w:rsidRDefault="004B3917" w14:paraId="0562CB0E" wp14:textId="77777777">
            <w:pPr>
              <w:rPr>
                <w:sz w:val="24"/>
              </w:rPr>
            </w:pPr>
          </w:p>
          <w:p w:rsidR="004B3917" w:rsidP="000C3995" w:rsidRDefault="004B3917" w14:paraId="394E5AAF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Third Estate</w:t>
            </w:r>
          </w:p>
          <w:p w:rsidR="004B3917" w:rsidP="000C3995" w:rsidRDefault="004B3917" w14:paraId="34CE0A41" wp14:textId="77777777">
            <w:pPr>
              <w:rPr>
                <w:sz w:val="24"/>
              </w:rPr>
            </w:pPr>
          </w:p>
          <w:p w:rsidR="004B3917" w:rsidP="000C3995" w:rsidRDefault="004B3917" w14:paraId="62EBF3C5" wp14:textId="77777777">
            <w:pPr>
              <w:rPr>
                <w:sz w:val="24"/>
              </w:rPr>
            </w:pPr>
          </w:p>
          <w:p w:rsidR="004B3917" w:rsidP="000C3995" w:rsidRDefault="004B3917" w14:paraId="6D98A12B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2946DB82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5997CC1D" wp14:textId="77777777">
            <w:pPr>
              <w:rPr>
                <w:sz w:val="24"/>
              </w:rPr>
            </w:pPr>
          </w:p>
        </w:tc>
        <w:tc>
          <w:tcPr>
            <w:tcW w:w="1836" w:type="dxa"/>
          </w:tcPr>
          <w:p w:rsidR="004B3917" w:rsidP="000C3995" w:rsidRDefault="004B3917" w14:paraId="110FFD37" wp14:textId="77777777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4B3917" w:rsidP="000C3995" w:rsidRDefault="004B3917" w14:paraId="6B699379" wp14:textId="77777777">
            <w:pPr>
              <w:rPr>
                <w:sz w:val="24"/>
              </w:rPr>
            </w:pPr>
          </w:p>
          <w:p w:rsidR="004B3917" w:rsidP="000C3995" w:rsidRDefault="004B3917" w14:paraId="3FE9F23F" wp14:textId="77777777">
            <w:pPr>
              <w:rPr>
                <w:sz w:val="24"/>
              </w:rPr>
            </w:pPr>
          </w:p>
          <w:p w:rsidR="004B3917" w:rsidP="000C3995" w:rsidRDefault="004B3917" w14:paraId="1F72F646" wp14:textId="77777777">
            <w:pPr>
              <w:rPr>
                <w:sz w:val="24"/>
              </w:rPr>
            </w:pPr>
          </w:p>
          <w:p w:rsidR="004B3917" w:rsidP="000C3995" w:rsidRDefault="004B3917" w14:paraId="08CE6F91" wp14:textId="77777777">
            <w:pPr>
              <w:rPr>
                <w:sz w:val="24"/>
              </w:rPr>
            </w:pPr>
          </w:p>
          <w:p w:rsidR="004B3917" w:rsidP="000C3995" w:rsidRDefault="004B3917" w14:paraId="61CDCEAD" wp14:textId="77777777">
            <w:pPr>
              <w:rPr>
                <w:sz w:val="24"/>
              </w:rPr>
            </w:pPr>
          </w:p>
          <w:p w:rsidR="004B3917" w:rsidP="000C3995" w:rsidRDefault="004B3917" w14:paraId="6BB9E253" wp14:textId="77777777">
            <w:pPr>
              <w:rPr>
                <w:sz w:val="24"/>
              </w:rPr>
            </w:pPr>
          </w:p>
          <w:p w:rsidR="004B3917" w:rsidP="000C3995" w:rsidRDefault="004B3917" w14:paraId="23DE523C" wp14:textId="77777777">
            <w:pPr>
              <w:rPr>
                <w:sz w:val="24"/>
              </w:rPr>
            </w:pPr>
          </w:p>
          <w:p w:rsidR="004B3917" w:rsidP="000C3995" w:rsidRDefault="004B3917" w14:paraId="52E56223" wp14:textId="77777777">
            <w:pPr>
              <w:rPr>
                <w:sz w:val="24"/>
              </w:rPr>
            </w:pPr>
          </w:p>
          <w:p w:rsidR="004B3917" w:rsidP="000C3995" w:rsidRDefault="004B3917" w14:paraId="07547A01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4B3917" w:rsidP="004B3917" w:rsidRDefault="004B3917" w14:paraId="5043CB0F" wp14:textId="77777777">
      <w:pPr>
        <w:rPr>
          <w:sz w:val="24"/>
        </w:rPr>
      </w:pPr>
    </w:p>
    <w:p xmlns:wp14="http://schemas.microsoft.com/office/word/2010/wordml" w:rsidR="004B3917" w:rsidP="004B3917" w:rsidRDefault="004B3917" w14:paraId="07459315" wp14:textId="77777777">
      <w:pPr>
        <w:rPr>
          <w:sz w:val="24"/>
        </w:rPr>
      </w:pPr>
    </w:p>
    <w:p xmlns:wp14="http://schemas.microsoft.com/office/word/2010/wordml" w:rsidR="004B3917" w:rsidP="004B3917" w:rsidRDefault="004B3917" w14:paraId="6537F28F" wp14:textId="77777777">
      <w:pPr>
        <w:rPr>
          <w:sz w:val="24"/>
        </w:rPr>
      </w:pPr>
    </w:p>
    <w:p xmlns:wp14="http://schemas.microsoft.com/office/word/2010/wordml" w:rsidR="004B3917" w:rsidP="004B3917" w:rsidRDefault="004B3917" w14:paraId="6DFB9E20" wp14:textId="77777777">
      <w:pPr>
        <w:rPr>
          <w:sz w:val="24"/>
        </w:rPr>
      </w:pPr>
    </w:p>
    <w:p xmlns:wp14="http://schemas.microsoft.com/office/word/2010/wordml" w:rsidR="004B3917" w:rsidP="004B3917" w:rsidRDefault="004B3917" w14:paraId="70DF9E56" wp14:textId="77777777">
      <w:pPr>
        <w:rPr>
          <w:sz w:val="24"/>
        </w:rPr>
      </w:pPr>
    </w:p>
    <w:p xmlns:wp14="http://schemas.microsoft.com/office/word/2010/wordml" w:rsidR="004B3917" w:rsidP="004B3917" w:rsidRDefault="004B3917" w14:paraId="44E871BC" wp14:textId="77777777">
      <w:pPr>
        <w:rPr>
          <w:sz w:val="24"/>
        </w:rPr>
      </w:pPr>
    </w:p>
    <w:p xmlns:wp14="http://schemas.microsoft.com/office/word/2010/wordml" w:rsidR="004B3917" w:rsidP="004B3917" w:rsidRDefault="004B3917" w14:paraId="144A5D23" wp14:textId="77777777">
      <w:pPr>
        <w:rPr>
          <w:sz w:val="24"/>
        </w:rPr>
      </w:pPr>
    </w:p>
    <w:p xmlns:wp14="http://schemas.microsoft.com/office/word/2010/wordml" w:rsidR="004B3917" w:rsidP="004B3917" w:rsidRDefault="004B3917" w14:paraId="738610EB" wp14:textId="77777777">
      <w:pPr>
        <w:rPr>
          <w:sz w:val="24"/>
        </w:rPr>
      </w:pPr>
    </w:p>
    <w:p xmlns:wp14="http://schemas.microsoft.com/office/word/2010/wordml" w:rsidR="004B3917" w:rsidP="004B3917" w:rsidRDefault="004B3917" w14:paraId="637805D2" wp14:textId="7777777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5238"/>
      </w:tblGrid>
      <w:tr xmlns:wp14="http://schemas.microsoft.com/office/word/2010/wordml" w:rsidR="004B3917" w:rsidTr="000C3995" w14:paraId="4E6E49E4" wp14:textId="77777777">
        <w:tc>
          <w:tcPr>
            <w:tcW w:w="1998" w:type="dxa"/>
          </w:tcPr>
          <w:p w:rsidRPr="00101AFC" w:rsidR="004B3917" w:rsidP="000C3995" w:rsidRDefault="004B3917" w14:paraId="491072FA" wp14:textId="77777777">
            <w:pPr>
              <w:spacing w:line="480" w:lineRule="auto"/>
              <w:jc w:val="center"/>
              <w:rPr>
                <w:rFonts w:ascii="Berylium" w:hAnsi="Berylium"/>
                <w:b/>
                <w:sz w:val="28"/>
              </w:rPr>
            </w:pPr>
            <w:r w:rsidRPr="00101AFC">
              <w:rPr>
                <w:rFonts w:ascii="Berylium" w:hAnsi="Berylium"/>
                <w:b/>
                <w:sz w:val="28"/>
              </w:rPr>
              <w:t>Date</w:t>
            </w:r>
          </w:p>
        </w:tc>
        <w:tc>
          <w:tcPr>
            <w:tcW w:w="3780" w:type="dxa"/>
          </w:tcPr>
          <w:p w:rsidRPr="00101AFC" w:rsidR="004B3917" w:rsidP="000C3995" w:rsidRDefault="004B3917" w14:paraId="20EC0D2D" wp14:textId="77777777">
            <w:pPr>
              <w:spacing w:line="480" w:lineRule="auto"/>
              <w:jc w:val="center"/>
              <w:rPr>
                <w:rFonts w:ascii="Berylium" w:hAnsi="Berylium"/>
                <w:b/>
                <w:sz w:val="28"/>
              </w:rPr>
            </w:pPr>
            <w:r w:rsidRPr="00101AFC">
              <w:rPr>
                <w:rFonts w:ascii="Berylium" w:hAnsi="Berylium"/>
                <w:b/>
                <w:sz w:val="28"/>
              </w:rPr>
              <w:t>Event</w:t>
            </w:r>
          </w:p>
        </w:tc>
        <w:tc>
          <w:tcPr>
            <w:tcW w:w="5238" w:type="dxa"/>
          </w:tcPr>
          <w:p w:rsidRPr="00101AFC" w:rsidR="004B3917" w:rsidP="000C3995" w:rsidRDefault="004B3917" w14:paraId="7C8016C4" wp14:textId="77777777">
            <w:pPr>
              <w:spacing w:line="480" w:lineRule="auto"/>
              <w:jc w:val="center"/>
              <w:rPr>
                <w:rFonts w:ascii="Berylium" w:hAnsi="Berylium"/>
                <w:b/>
                <w:sz w:val="28"/>
              </w:rPr>
            </w:pPr>
            <w:r w:rsidRPr="00101AFC">
              <w:rPr>
                <w:rFonts w:ascii="Berylium" w:hAnsi="Berylium"/>
                <w:b/>
                <w:sz w:val="28"/>
              </w:rPr>
              <w:t>Significance</w:t>
            </w:r>
          </w:p>
        </w:tc>
      </w:tr>
      <w:tr xmlns:wp14="http://schemas.microsoft.com/office/word/2010/wordml" w:rsidR="004B3917" w:rsidTr="000C3995" w14:paraId="3230B72A" wp14:textId="77777777">
        <w:tc>
          <w:tcPr>
            <w:tcW w:w="1998" w:type="dxa"/>
          </w:tcPr>
          <w:p w:rsidR="004B3917" w:rsidP="000C3995" w:rsidRDefault="004B3917" w14:paraId="1A6E2BFD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April-June 1789</w:t>
            </w:r>
          </w:p>
        </w:tc>
        <w:tc>
          <w:tcPr>
            <w:tcW w:w="3780" w:type="dxa"/>
          </w:tcPr>
          <w:p w:rsidR="004B3917" w:rsidP="000C3995" w:rsidRDefault="004B3917" w14:paraId="463F29E8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3B7B4B86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  <w:tr xmlns:wp14="http://schemas.microsoft.com/office/word/2010/wordml" w:rsidR="004B3917" w:rsidTr="000C3995" w14:paraId="659710C8" wp14:textId="77777777">
        <w:tc>
          <w:tcPr>
            <w:tcW w:w="1998" w:type="dxa"/>
          </w:tcPr>
          <w:p w:rsidR="004B3917" w:rsidP="000C3995" w:rsidRDefault="004B3917" w14:paraId="7AD067FF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July 14, 1789</w:t>
            </w:r>
          </w:p>
        </w:tc>
        <w:tc>
          <w:tcPr>
            <w:tcW w:w="3780" w:type="dxa"/>
          </w:tcPr>
          <w:p w:rsidR="004B3917" w:rsidP="000C3995" w:rsidRDefault="004B3917" w14:paraId="3A0FF5F2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5630AD66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  <w:tr xmlns:wp14="http://schemas.microsoft.com/office/word/2010/wordml" w:rsidR="004B3917" w:rsidTr="000C3995" w14:paraId="331189B6" wp14:textId="77777777">
        <w:tc>
          <w:tcPr>
            <w:tcW w:w="1998" w:type="dxa"/>
          </w:tcPr>
          <w:p w:rsidR="004B3917" w:rsidP="000C3995" w:rsidRDefault="004B3917" w14:paraId="3286D9CE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August 1789</w:t>
            </w:r>
          </w:p>
        </w:tc>
        <w:tc>
          <w:tcPr>
            <w:tcW w:w="3780" w:type="dxa"/>
          </w:tcPr>
          <w:p w:rsidR="004B3917" w:rsidP="000C3995" w:rsidRDefault="004B3917" w14:paraId="61829076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2BA226A1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  <w:tr xmlns:wp14="http://schemas.microsoft.com/office/word/2010/wordml" w:rsidR="004B3917" w:rsidTr="000C3995" w14:paraId="16B48B22" wp14:textId="77777777">
        <w:tc>
          <w:tcPr>
            <w:tcW w:w="1998" w:type="dxa"/>
          </w:tcPr>
          <w:p w:rsidR="004B3917" w:rsidP="000C3995" w:rsidRDefault="004B3917" w14:paraId="2A1CA20C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1791</w:t>
            </w:r>
          </w:p>
        </w:tc>
        <w:tc>
          <w:tcPr>
            <w:tcW w:w="3780" w:type="dxa"/>
          </w:tcPr>
          <w:p w:rsidR="004B3917" w:rsidP="000C3995" w:rsidRDefault="004B3917" w14:paraId="17AD93B2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0DE4B5B7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  <w:tr xmlns:wp14="http://schemas.microsoft.com/office/word/2010/wordml" w:rsidR="004B3917" w:rsidTr="000C3995" w14:paraId="47629244" wp14:textId="77777777">
        <w:tc>
          <w:tcPr>
            <w:tcW w:w="1998" w:type="dxa"/>
          </w:tcPr>
          <w:p w:rsidR="004B3917" w:rsidP="000C3995" w:rsidRDefault="004B3917" w14:paraId="71B1AD60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1792</w:t>
            </w:r>
          </w:p>
        </w:tc>
        <w:tc>
          <w:tcPr>
            <w:tcW w:w="3780" w:type="dxa"/>
          </w:tcPr>
          <w:p w:rsidR="004B3917" w:rsidP="000C3995" w:rsidRDefault="004B3917" w14:paraId="66204FF1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2DBF0D7D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  <w:tr xmlns:wp14="http://schemas.microsoft.com/office/word/2010/wordml" w:rsidR="004B3917" w:rsidTr="000C3995" w14:paraId="1777E38B" wp14:textId="77777777">
        <w:tc>
          <w:tcPr>
            <w:tcW w:w="1998" w:type="dxa"/>
          </w:tcPr>
          <w:p w:rsidR="004B3917" w:rsidP="000C3995" w:rsidRDefault="004B3917" w14:paraId="6CA18529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1793</w:t>
            </w:r>
          </w:p>
        </w:tc>
        <w:tc>
          <w:tcPr>
            <w:tcW w:w="3780" w:type="dxa"/>
          </w:tcPr>
          <w:p w:rsidR="004B3917" w:rsidP="000C3995" w:rsidRDefault="004B3917" w14:paraId="6B62F1B3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02F2C34E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  <w:tr xmlns:wp14="http://schemas.microsoft.com/office/word/2010/wordml" w:rsidR="004B3917" w:rsidTr="000C3995" w14:paraId="6B5E3241" wp14:textId="77777777">
        <w:tc>
          <w:tcPr>
            <w:tcW w:w="1998" w:type="dxa"/>
          </w:tcPr>
          <w:p w:rsidR="004B3917" w:rsidP="000C3995" w:rsidRDefault="004B3917" w14:paraId="1EB70143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1795</w:t>
            </w:r>
          </w:p>
        </w:tc>
        <w:tc>
          <w:tcPr>
            <w:tcW w:w="3780" w:type="dxa"/>
          </w:tcPr>
          <w:p w:rsidR="004B3917" w:rsidP="000C3995" w:rsidRDefault="004B3917" w14:paraId="680A4E5D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19219836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  <w:tr xmlns:wp14="http://schemas.microsoft.com/office/word/2010/wordml" w:rsidR="004B3917" w:rsidTr="000C3995" w14:paraId="3A9D92C9" wp14:textId="77777777">
        <w:tc>
          <w:tcPr>
            <w:tcW w:w="1998" w:type="dxa"/>
          </w:tcPr>
          <w:p w:rsidR="004B3917" w:rsidP="000C3995" w:rsidRDefault="004B3917" w14:paraId="561B5D48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  <w:r>
              <w:rPr>
                <w:rFonts w:ascii="Berylium" w:hAnsi="Berylium"/>
                <w:sz w:val="28"/>
              </w:rPr>
              <w:t>1799</w:t>
            </w:r>
          </w:p>
        </w:tc>
        <w:tc>
          <w:tcPr>
            <w:tcW w:w="3780" w:type="dxa"/>
          </w:tcPr>
          <w:p w:rsidR="004B3917" w:rsidP="000C3995" w:rsidRDefault="004B3917" w14:paraId="296FEF7D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  <w:tc>
          <w:tcPr>
            <w:tcW w:w="5238" w:type="dxa"/>
          </w:tcPr>
          <w:p w:rsidR="004B3917" w:rsidP="000C3995" w:rsidRDefault="004B3917" w14:paraId="7194DBDC" wp14:textId="77777777">
            <w:pPr>
              <w:spacing w:line="480" w:lineRule="auto"/>
              <w:rPr>
                <w:rFonts w:ascii="Berylium" w:hAnsi="Berylium"/>
                <w:sz w:val="28"/>
              </w:rPr>
            </w:pPr>
          </w:p>
        </w:tc>
      </w:tr>
    </w:tbl>
    <w:p xmlns:wp14="http://schemas.microsoft.com/office/word/2010/wordml" w:rsidR="004B3917" w:rsidP="004B3917" w:rsidRDefault="004B3917" w14:paraId="769D0D3C" wp14:textId="77777777">
      <w:pPr>
        <w:rPr>
          <w:sz w:val="24"/>
        </w:rPr>
      </w:pPr>
    </w:p>
    <w:p xmlns:wp14="http://schemas.microsoft.com/office/word/2010/wordml" w:rsidR="004B3917" w:rsidP="004B3917" w:rsidRDefault="004B3917" w14:paraId="52ECEC76" wp14:textId="77777777">
      <w:pPr>
        <w:rPr>
          <w:b/>
          <w:sz w:val="24"/>
        </w:rPr>
      </w:pPr>
      <w:r w:rsidRPr="007D4E30">
        <w:rPr>
          <w:b/>
          <w:sz w:val="24"/>
        </w:rPr>
        <w:t>Last ten questions:</w:t>
      </w:r>
    </w:p>
    <w:p xmlns:wp14="http://schemas.microsoft.com/office/word/2010/wordml" w:rsidRPr="007D4E30" w:rsidR="004B3917" w:rsidP="004B3917" w:rsidRDefault="004B3917" w14:paraId="0DE805F6" wp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Do you think the representation in the Estates General is fair? Explain.</w:t>
      </w:r>
    </w:p>
    <w:p xmlns:wp14="http://schemas.microsoft.com/office/word/2010/wordml" w:rsidR="004B3917" w:rsidP="004B3917" w:rsidRDefault="004B3917" w14:paraId="54CD245A" wp14:textId="77777777">
      <w:pPr>
        <w:rPr>
          <w:b/>
          <w:sz w:val="24"/>
        </w:rPr>
      </w:pPr>
    </w:p>
    <w:p xmlns:wp14="http://schemas.microsoft.com/office/word/2010/wordml" w:rsidRPr="007D4E30" w:rsidR="004B3917" w:rsidP="004B3917" w:rsidRDefault="004B3917" w14:paraId="37A058F3" wp14:textId="77777777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Do you think the division of voting rights in the Estates General is fair? Explain.</w:t>
      </w:r>
    </w:p>
    <w:p xmlns:wp14="http://schemas.microsoft.com/office/word/2010/wordml" w:rsidR="004B3917" w:rsidP="004B3917" w:rsidRDefault="004B3917" w14:paraId="1231BE67" wp14:textId="77777777">
      <w:pPr>
        <w:rPr>
          <w:sz w:val="24"/>
        </w:rPr>
      </w:pPr>
    </w:p>
    <w:p xmlns:wp14="http://schemas.microsoft.com/office/word/2010/wordml" w:rsidRPr="007D4E30" w:rsidR="004B3917" w:rsidP="004B3917" w:rsidRDefault="004B3917" w14:paraId="31B8CFF2" wp14:textId="7777777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might the conditions exhibited in this chart lead to a revolution?</w:t>
      </w:r>
    </w:p>
    <w:p xmlns:wp14="http://schemas.microsoft.com/office/word/2010/wordml" w:rsidRPr="00F757D4" w:rsidR="00F757D4" w:rsidP="00F757D4" w:rsidRDefault="00101AFC" w14:paraId="73BCB905" wp14:textId="77777777">
      <w:pPr>
        <w:spacing w:line="480" w:lineRule="auto"/>
        <w:rPr>
          <w:rFonts w:ascii="Berylium" w:hAnsi="Berylium"/>
          <w:sz w:val="28"/>
        </w:rPr>
      </w:pPr>
      <w:r w:rsidRPr="00101AFC">
        <w:rPr>
          <w:rFonts w:ascii="Berylium" w:hAnsi="Berylium"/>
          <w:noProof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17952272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4366895</wp:posOffset>
                </wp:positionV>
                <wp:extent cx="680085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101AFC" w:rsidRDefault="00101AFC" w14:paraId="43596EF3" wp14:textId="77777777">
                            <w:r>
                              <w:t xml:space="preserve">Meanwhile in Haiti (San </w:t>
                            </w:r>
                            <w:proofErr w:type="spellStart"/>
                            <w:r>
                              <w:t>Domingue</w:t>
                            </w:r>
                            <w:proofErr w:type="spellEnd"/>
                            <w:r>
                              <w:t>)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BD5B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4.5pt;margin-top:343.85pt;width:535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8064a2 [3207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">
                <v:textbox>
                  <w:txbxContent>
                    <w:p w:rsidR="00101AFC" w:rsidRDefault="00101AFC" w14:paraId="4F649304" wp14:textId="77777777">
                      <w:r>
                        <w:t xml:space="preserve">Meanwhile in Haiti (San </w:t>
                      </w:r>
                      <w:proofErr w:type="spellStart"/>
                      <w:r>
                        <w:t>Domingue</w:t>
                      </w:r>
                      <w:proofErr w:type="spellEnd"/>
                      <w:r>
                        <w:t>) 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F757D4" w:rsidR="00F757D4" w:rsidSect="0049042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438E"/>
    <w:multiLevelType w:val="hybridMultilevel"/>
    <w:tmpl w:val="D878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658"/>
    <w:multiLevelType w:val="hybridMultilevel"/>
    <w:tmpl w:val="3CAA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3AD8"/>
    <w:multiLevelType w:val="hybridMultilevel"/>
    <w:tmpl w:val="AF6E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27"/>
    <w:rsid w:val="00101AFC"/>
    <w:rsid w:val="00490427"/>
    <w:rsid w:val="004B3917"/>
    <w:rsid w:val="008217D0"/>
    <w:rsid w:val="00B63F17"/>
    <w:rsid w:val="00E4725B"/>
    <w:rsid w:val="00F757D4"/>
    <w:rsid w:val="2B5E3294"/>
    <w:rsid w:val="416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D4146-646A-445C-AA0C-1B6DC91A7443}"/>
  <w14:docId w14:val="0C6B982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0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A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Natasha Beemon</dc:creator>
  <lastModifiedBy>Rebecca Rhinehart</lastModifiedBy>
  <revision>6</revision>
  <lastPrinted>2015-11-09T19:23:00.0000000Z</lastPrinted>
  <dcterms:created xsi:type="dcterms:W3CDTF">2013-10-29T13:09:00.0000000Z</dcterms:created>
  <dcterms:modified xsi:type="dcterms:W3CDTF">2019-10-30T12:04:02.0730502Z</dcterms:modified>
</coreProperties>
</file>